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1B52A3">
        <w:tc>
          <w:tcPr>
            <w:tcW w:w="8856" w:type="dxa"/>
            <w:gridSpan w:val="2"/>
          </w:tcPr>
          <w:p w:rsidR="001B52A3" w:rsidRPr="001B52A3" w:rsidRDefault="001B52A3" w:rsidP="001B52A3">
            <w:pPr>
              <w:jc w:val="center"/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Instructional Coaching</w:t>
            </w:r>
          </w:p>
        </w:tc>
      </w:tr>
      <w:tr w:rsidR="001B52A3" w:rsidRPr="001B52A3">
        <w:tc>
          <w:tcPr>
            <w:tcW w:w="4428" w:type="dxa"/>
          </w:tcPr>
          <w:p w:rsidR="001B52A3" w:rsidRPr="001B52A3" w:rsidRDefault="001B52A3" w:rsidP="001B52A3">
            <w:pPr>
              <w:jc w:val="center"/>
              <w:rPr>
                <w:rFonts w:ascii="Verdana" w:hAnsi="Verdana"/>
                <w:b/>
              </w:rPr>
            </w:pPr>
            <w:r w:rsidRPr="001B52A3">
              <w:rPr>
                <w:rFonts w:ascii="Verdana" w:hAnsi="Verdana"/>
                <w:b/>
              </w:rPr>
              <w:t>District Expectation (Tight)</w:t>
            </w:r>
          </w:p>
        </w:tc>
        <w:tc>
          <w:tcPr>
            <w:tcW w:w="4428" w:type="dxa"/>
          </w:tcPr>
          <w:p w:rsidR="001B52A3" w:rsidRPr="001B52A3" w:rsidRDefault="001B52A3" w:rsidP="001B52A3">
            <w:pPr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Building Decision (loose)</w:t>
            </w:r>
          </w:p>
        </w:tc>
      </w:tr>
      <w:tr w:rsidR="001B52A3" w:rsidRPr="001E5377">
        <w:tc>
          <w:tcPr>
            <w:tcW w:w="4428" w:type="dxa"/>
          </w:tcPr>
          <w:p w:rsidR="001B52A3" w:rsidRPr="001E5377" w:rsidRDefault="001B52A3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 xml:space="preserve">Coach will attend </w:t>
            </w:r>
            <w:r w:rsidRPr="001E5377">
              <w:rPr>
                <w:rFonts w:ascii="Verdana" w:hAnsi="Verdana"/>
                <w:b/>
                <w:sz w:val="22"/>
              </w:rPr>
              <w:t>all</w:t>
            </w:r>
            <w:r w:rsidRPr="001E5377">
              <w:rPr>
                <w:rFonts w:ascii="Verdana" w:hAnsi="Verdana"/>
                <w:sz w:val="22"/>
              </w:rPr>
              <w:t xml:space="preserve"> IC Connect meetings</w:t>
            </w:r>
          </w:p>
          <w:p w:rsidR="001B52A3" w:rsidRPr="001E5377" w:rsidRDefault="001B52A3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>Coach will attend Days 1-8 of Cognitive Coaching and subsequent proficiency trainings</w:t>
            </w:r>
          </w:p>
          <w:p w:rsidR="001B52A3" w:rsidRPr="001E5377" w:rsidRDefault="001B52A3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>Coach will attend district PD for initiatives relevant to their work</w:t>
            </w:r>
          </w:p>
          <w:p w:rsidR="001B52A3" w:rsidRPr="001E5377" w:rsidRDefault="001B52A3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>Coach and Principal will have regular bi/weekly status meetings</w:t>
            </w:r>
          </w:p>
          <w:p w:rsidR="001B52A3" w:rsidRPr="001E5377" w:rsidRDefault="001B52A3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>Coach will serve on building Leadership Team</w:t>
            </w:r>
          </w:p>
          <w:p w:rsidR="001B52A3" w:rsidRPr="001E5377" w:rsidRDefault="001B52A3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 xml:space="preserve">Coaches will be part of shared decision making around building PD </w:t>
            </w:r>
          </w:p>
          <w:p w:rsidR="001B52A3" w:rsidRPr="001E5377" w:rsidRDefault="001B52A3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 xml:space="preserve">Coach will assist in creating SEP </w:t>
            </w:r>
          </w:p>
          <w:p w:rsidR="001B52A3" w:rsidRPr="001E5377" w:rsidRDefault="001B52A3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 xml:space="preserve">Coaches planning time </w:t>
            </w:r>
            <w:r w:rsidRPr="001E5377">
              <w:rPr>
                <w:rFonts w:ascii="Verdana" w:hAnsi="Verdana"/>
                <w:b/>
                <w:i/>
                <w:sz w:val="22"/>
              </w:rPr>
              <w:t>for teaching</w:t>
            </w:r>
            <w:r w:rsidRPr="001E5377">
              <w:rPr>
                <w:rFonts w:ascii="Verdana" w:hAnsi="Verdana"/>
                <w:sz w:val="22"/>
              </w:rPr>
              <w:t xml:space="preserve"> will be embedded into their .5 teaching contract (NOT during their .5 coaching contract)</w:t>
            </w:r>
          </w:p>
          <w:p w:rsidR="001B52A3" w:rsidRPr="001E5377" w:rsidRDefault="001E5377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>Coaches will not</w:t>
            </w:r>
            <w:r w:rsidR="001B52A3" w:rsidRPr="001E5377">
              <w:rPr>
                <w:rFonts w:ascii="Verdana" w:hAnsi="Verdana"/>
                <w:sz w:val="22"/>
              </w:rPr>
              <w:t xml:space="preserve"> have any administrative duties</w:t>
            </w:r>
          </w:p>
          <w:p w:rsidR="001B52A3" w:rsidRPr="001E5377" w:rsidRDefault="001B52A3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>Coaches should maintain 65% or higher percentage of time working with teachers as determined through time logs</w:t>
            </w:r>
            <w:r w:rsidR="00BB08D2">
              <w:rPr>
                <w:rFonts w:ascii="Verdana" w:hAnsi="Verdana"/>
                <w:sz w:val="22"/>
              </w:rPr>
              <w:t xml:space="preserve"> (this will be a smaller % for 1</w:t>
            </w:r>
            <w:r w:rsidR="00BB08D2" w:rsidRPr="00BB08D2">
              <w:rPr>
                <w:rFonts w:ascii="Verdana" w:hAnsi="Verdana"/>
                <w:sz w:val="22"/>
                <w:vertAlign w:val="superscript"/>
              </w:rPr>
              <w:t>st</w:t>
            </w:r>
            <w:r w:rsidR="00BB08D2">
              <w:rPr>
                <w:rFonts w:ascii="Verdana" w:hAnsi="Verdana"/>
                <w:sz w:val="22"/>
              </w:rPr>
              <w:t xml:space="preserve"> year coaches)</w:t>
            </w:r>
          </w:p>
          <w:p w:rsidR="001B52A3" w:rsidRPr="001E5377" w:rsidRDefault="001B52A3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>Coaches will participate in meta-coaching to continue own growth</w:t>
            </w:r>
          </w:p>
          <w:p w:rsidR="00FA25A2" w:rsidRPr="001E5377" w:rsidRDefault="001B52A3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 xml:space="preserve">Coaches will facilitate </w:t>
            </w:r>
            <w:r w:rsidR="00FA25A2" w:rsidRPr="001E5377">
              <w:rPr>
                <w:rFonts w:ascii="Verdana" w:hAnsi="Verdana"/>
                <w:sz w:val="22"/>
              </w:rPr>
              <w:t xml:space="preserve">regular </w:t>
            </w:r>
            <w:r w:rsidRPr="001E5377">
              <w:rPr>
                <w:rFonts w:ascii="Verdana" w:hAnsi="Verdana"/>
                <w:sz w:val="22"/>
              </w:rPr>
              <w:t>Data Dialogues at the building</w:t>
            </w:r>
          </w:p>
          <w:p w:rsidR="00FA25A2" w:rsidRPr="001E5377" w:rsidRDefault="00FA25A2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>Coach will write a SMART goal directly connected to SEP goals and actions</w:t>
            </w:r>
          </w:p>
          <w:p w:rsidR="00FA25A2" w:rsidRPr="001E5377" w:rsidRDefault="00FA25A2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>Coach will complete monthly coach logs</w:t>
            </w:r>
          </w:p>
          <w:p w:rsidR="00CB699C" w:rsidRPr="001E5377" w:rsidRDefault="00CB699C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>Coach should not be a “teacher of record” during their coaching time</w:t>
            </w:r>
          </w:p>
          <w:p w:rsidR="001E5377" w:rsidRPr="001E5377" w:rsidRDefault="00CB699C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>Principal and coach will clearly communicate expectations to teachers at sites</w:t>
            </w:r>
          </w:p>
          <w:p w:rsidR="001B52A3" w:rsidRPr="001E5377" w:rsidRDefault="001E5377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>Principal will hire new coaches from pre-screened pool of coaches.</w:t>
            </w:r>
          </w:p>
        </w:tc>
        <w:tc>
          <w:tcPr>
            <w:tcW w:w="4428" w:type="dxa"/>
          </w:tcPr>
          <w:p w:rsidR="00990615" w:rsidRPr="001E5377" w:rsidRDefault="00990615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 xml:space="preserve">Principals and coaches identify </w:t>
            </w:r>
            <w:r w:rsidR="00462F23" w:rsidRPr="001E5377">
              <w:rPr>
                <w:rFonts w:ascii="Verdana" w:hAnsi="Verdana"/>
                <w:sz w:val="22"/>
              </w:rPr>
              <w:t xml:space="preserve">specific </w:t>
            </w:r>
            <w:r w:rsidRPr="001E5377">
              <w:rPr>
                <w:rFonts w:ascii="Verdana" w:hAnsi="Verdana"/>
                <w:sz w:val="22"/>
              </w:rPr>
              <w:t>target coaching audience</w:t>
            </w:r>
            <w:r w:rsidR="00462F23" w:rsidRPr="001E5377">
              <w:rPr>
                <w:rFonts w:ascii="Verdana" w:hAnsi="Verdana"/>
                <w:sz w:val="22"/>
              </w:rPr>
              <w:t>(s)</w:t>
            </w:r>
            <w:r w:rsidRPr="001E5377">
              <w:rPr>
                <w:rFonts w:ascii="Verdana" w:hAnsi="Verdana"/>
                <w:sz w:val="22"/>
              </w:rPr>
              <w:t>.</w:t>
            </w:r>
          </w:p>
          <w:p w:rsidR="00990615" w:rsidRPr="001E5377" w:rsidRDefault="00990615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>Principals and coaches will identify target</w:t>
            </w:r>
            <w:r w:rsidR="0012112F" w:rsidRPr="001E5377">
              <w:rPr>
                <w:rFonts w:ascii="Verdana" w:hAnsi="Verdana"/>
                <w:sz w:val="22"/>
              </w:rPr>
              <w:t xml:space="preserve"> high leverage coaching actions determined to increase student achievement.</w:t>
            </w:r>
            <w:r w:rsidRPr="001E5377">
              <w:rPr>
                <w:rFonts w:ascii="Verdana" w:hAnsi="Verdana"/>
                <w:sz w:val="22"/>
              </w:rPr>
              <w:t xml:space="preserve"> </w:t>
            </w:r>
          </w:p>
          <w:p w:rsidR="00FA25A2" w:rsidRPr="001E5377" w:rsidRDefault="001B52A3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b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 xml:space="preserve">Principals and coaches </w:t>
            </w:r>
            <w:r w:rsidR="00856C07" w:rsidRPr="001E5377">
              <w:rPr>
                <w:rFonts w:ascii="Verdana" w:hAnsi="Verdana"/>
                <w:sz w:val="22"/>
              </w:rPr>
              <w:t>create concre</w:t>
            </w:r>
            <w:r w:rsidR="00E5095D" w:rsidRPr="001E5377">
              <w:rPr>
                <w:rFonts w:ascii="Verdana" w:hAnsi="Verdana"/>
                <w:sz w:val="22"/>
              </w:rPr>
              <w:t>te</w:t>
            </w:r>
            <w:r w:rsidRPr="001E5377">
              <w:rPr>
                <w:rFonts w:ascii="Verdana" w:hAnsi="Verdana"/>
                <w:sz w:val="22"/>
              </w:rPr>
              <w:t xml:space="preserve"> structures </w:t>
            </w:r>
            <w:r w:rsidR="00E5095D" w:rsidRPr="001E5377">
              <w:rPr>
                <w:rFonts w:ascii="Verdana" w:hAnsi="Verdana"/>
                <w:sz w:val="22"/>
              </w:rPr>
              <w:t>to effectively use</w:t>
            </w:r>
            <w:r w:rsidRPr="001E5377">
              <w:rPr>
                <w:rFonts w:ascii="Verdana" w:hAnsi="Verdana"/>
                <w:sz w:val="22"/>
              </w:rPr>
              <w:t xml:space="preserve"> time for tea</w:t>
            </w:r>
            <w:r w:rsidR="00FA25A2" w:rsidRPr="001E5377">
              <w:rPr>
                <w:rFonts w:ascii="Verdana" w:hAnsi="Verdana"/>
                <w:sz w:val="22"/>
              </w:rPr>
              <w:t>chers/teams to meet with coach</w:t>
            </w:r>
          </w:p>
          <w:p w:rsidR="00FA25A2" w:rsidRPr="001E5377" w:rsidRDefault="00FA25A2" w:rsidP="001B52A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b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>Principals and coach</w:t>
            </w:r>
            <w:r w:rsidR="00581D7D" w:rsidRPr="001E5377">
              <w:rPr>
                <w:rFonts w:ascii="Verdana" w:hAnsi="Verdana"/>
                <w:sz w:val="22"/>
              </w:rPr>
              <w:t>es</w:t>
            </w:r>
            <w:r w:rsidRPr="001E5377">
              <w:rPr>
                <w:rFonts w:ascii="Verdana" w:hAnsi="Verdana"/>
                <w:sz w:val="22"/>
              </w:rPr>
              <w:t xml:space="preserve"> </w:t>
            </w:r>
            <w:r w:rsidR="00856C07" w:rsidRPr="001E5377">
              <w:rPr>
                <w:rFonts w:ascii="Verdana" w:hAnsi="Verdana"/>
                <w:sz w:val="22"/>
              </w:rPr>
              <w:t>create</w:t>
            </w:r>
            <w:r w:rsidR="00581D7D" w:rsidRPr="001E5377">
              <w:rPr>
                <w:rFonts w:ascii="Verdana" w:hAnsi="Verdana"/>
                <w:sz w:val="22"/>
              </w:rPr>
              <w:t xml:space="preserve"> explicit </w:t>
            </w:r>
            <w:r w:rsidRPr="001E5377">
              <w:rPr>
                <w:rFonts w:ascii="Verdana" w:hAnsi="Verdana"/>
                <w:sz w:val="22"/>
              </w:rPr>
              <w:t>coach schedule that supports optimal opportunity for coaching teachers</w:t>
            </w:r>
          </w:p>
          <w:p w:rsidR="001B52A3" w:rsidRPr="001E5377" w:rsidRDefault="00BD4C8F" w:rsidP="005C6126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b/>
                <w:sz w:val="22"/>
              </w:rPr>
            </w:pPr>
            <w:r w:rsidRPr="001E5377">
              <w:rPr>
                <w:rFonts w:ascii="Verdana" w:hAnsi="Verdana"/>
                <w:sz w:val="22"/>
              </w:rPr>
              <w:t>Principal and coach decide which a</w:t>
            </w:r>
            <w:r w:rsidR="001E5377">
              <w:rPr>
                <w:rFonts w:ascii="Verdana" w:hAnsi="Verdana"/>
                <w:sz w:val="22"/>
              </w:rPr>
              <w:t>dditional committees would be</w:t>
            </w:r>
            <w:r w:rsidRPr="001E5377">
              <w:rPr>
                <w:rFonts w:ascii="Verdana" w:hAnsi="Verdana"/>
                <w:sz w:val="22"/>
              </w:rPr>
              <w:t xml:space="preserve"> served by coach’s participation, i.e., data team.</w:t>
            </w:r>
          </w:p>
        </w:tc>
      </w:tr>
    </w:tbl>
    <w:p w:rsidR="001B52A3" w:rsidRPr="001B52A3" w:rsidRDefault="001B52A3" w:rsidP="001E5377">
      <w:pPr>
        <w:rPr>
          <w:rFonts w:ascii="Verdana" w:hAnsi="Verdana"/>
          <w:b/>
          <w:sz w:val="28"/>
        </w:rPr>
      </w:pPr>
    </w:p>
    <w:sectPr w:rsidR="001B52A3" w:rsidRPr="001B52A3" w:rsidSect="00BB08D2">
      <w:pgSz w:w="12240" w:h="15840"/>
      <w:pgMar w:top="720" w:right="1800" w:bottom="5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9572BDC"/>
    <w:multiLevelType w:val="hybridMultilevel"/>
    <w:tmpl w:val="8042D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B52A3"/>
    <w:rsid w:val="00045CBA"/>
    <w:rsid w:val="0012112F"/>
    <w:rsid w:val="001B52A3"/>
    <w:rsid w:val="001E5377"/>
    <w:rsid w:val="00462F23"/>
    <w:rsid w:val="00581D7D"/>
    <w:rsid w:val="005C6126"/>
    <w:rsid w:val="006328B5"/>
    <w:rsid w:val="00856C07"/>
    <w:rsid w:val="00990615"/>
    <w:rsid w:val="00A80A82"/>
    <w:rsid w:val="00B7093C"/>
    <w:rsid w:val="00BB08D2"/>
    <w:rsid w:val="00BD4C8F"/>
    <w:rsid w:val="00CB699C"/>
    <w:rsid w:val="00E5095D"/>
    <w:rsid w:val="00F757E5"/>
    <w:rsid w:val="00FA25A2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E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B52A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52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260</Words>
  <Characters>1486</Characters>
  <Application>Microsoft Word 12.1.2</Application>
  <DocSecurity>0</DocSecurity>
  <Lines>12</Lines>
  <Paragraphs>2</Paragraphs>
  <ScaleCrop>false</ScaleCrop>
  <Company>Thompson R2J</Company>
  <LinksUpToDate>false</LinksUpToDate>
  <CharactersWithSpaces>1824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4</cp:revision>
  <cp:lastPrinted>2010-02-17T17:57:00Z</cp:lastPrinted>
  <dcterms:created xsi:type="dcterms:W3CDTF">2010-02-17T17:56:00Z</dcterms:created>
  <dcterms:modified xsi:type="dcterms:W3CDTF">2010-03-04T16:07:00Z</dcterms:modified>
</cp:coreProperties>
</file>